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6A" w:rsidRPr="00F62EC7" w:rsidRDefault="008C306A" w:rsidP="008C306A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F62EC7">
        <w:rPr>
          <w:rFonts w:ascii="Arial" w:eastAsia="Times New Roman" w:hAnsi="Arial" w:cs="Arial"/>
          <w:b/>
          <w:sz w:val="28"/>
          <w:szCs w:val="28"/>
          <w:lang w:val="ru-RU"/>
        </w:rPr>
        <w:t>ПРЕЧИШЋЕНИ ДНЕВНИ РЕД</w:t>
      </w:r>
    </w:p>
    <w:p w:rsidR="008C306A" w:rsidRDefault="008C306A" w:rsidP="008C306A">
      <w:pPr>
        <w:jc w:val="center"/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ДРУГ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Е</w:t>
      </w:r>
      <w:r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СЕДНИЦЕ ДРУГОГ РЕДОВНОГ ЗАСЕДАЊА НАРОДНЕ СКУПШТИНЕ РЕПУБЛИКЕ СРБИЈЕ У 20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25</w:t>
      </w:r>
      <w:r w:rsidRPr="00F62EC7">
        <w:rPr>
          <w:rFonts w:ascii="Arial" w:eastAsia="Times New Roman" w:hAnsi="Arial" w:cs="Arial"/>
          <w:b/>
          <w:sz w:val="28"/>
          <w:szCs w:val="28"/>
          <w:lang w:val="ru-RU"/>
        </w:rPr>
        <w:t>. ГОДИНИ</w:t>
      </w:r>
    </w:p>
    <w:p w:rsidR="008C306A" w:rsidRDefault="008C306A"/>
    <w:p w:rsidR="008C306A" w:rsidRPr="000907E4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Style w:val="colornavy"/>
          <w:rFonts w:ascii="Arial" w:hAnsi="Arial" w:cs="Arial"/>
          <w:sz w:val="24"/>
          <w:szCs w:val="24"/>
          <w:lang w:val="sr-Cyrl-RS"/>
        </w:rPr>
      </w:pPr>
      <w:r w:rsidRPr="000907E4">
        <w:rPr>
          <w:rFonts w:ascii="Arial" w:hAnsi="Arial" w:cs="Arial"/>
          <w:b/>
          <w:sz w:val="24"/>
          <w:szCs w:val="24"/>
          <w:lang w:val="sr-Cyrl-RS"/>
        </w:rPr>
        <w:t>Предлог закона о изменама и допунама Закона о јединственом бирачком списку</w:t>
      </w:r>
      <w:r w:rsidRPr="000907E4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који је поднео народни посланик др Угљеша Мрдић 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(број 011-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                          2147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>
        <w:rPr>
          <w:rFonts w:ascii="Arial" w:hAnsi="Arial" w:cs="Arial"/>
          <w:bCs/>
          <w:sz w:val="24"/>
          <w:szCs w:val="24"/>
          <w:lang w:val="sr-Cyrl-RS"/>
        </w:rPr>
        <w:t>2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новем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бра 2025. године)</w:t>
      </w:r>
    </w:p>
    <w:p w:rsidR="008C306A" w:rsidRPr="000907E4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b/>
          <w:bCs/>
          <w:color w:val="FF0000"/>
          <w:sz w:val="24"/>
          <w:szCs w:val="24"/>
          <w:lang w:val="sr-Cyrl-RS"/>
        </w:rPr>
      </w:pPr>
      <w:r w:rsidRPr="008C306A"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>Предлог закона</w:t>
      </w:r>
      <w:r w:rsidRPr="000907E4">
        <w:rPr>
          <w:rStyle w:val="Emphasis"/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0907E4">
        <w:rPr>
          <w:rFonts w:ascii="Arial" w:hAnsi="Arial" w:cs="Arial"/>
          <w:b/>
          <w:iCs/>
          <w:sz w:val="24"/>
          <w:szCs w:val="24"/>
          <w:lang w:val="sr-Cyrl-RS"/>
        </w:rPr>
        <w:t>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</w:t>
      </w:r>
      <w:r>
        <w:rPr>
          <w:rFonts w:ascii="Arial" w:hAnsi="Arial" w:cs="Arial"/>
          <w:iCs/>
          <w:sz w:val="24"/>
          <w:szCs w:val="24"/>
        </w:rPr>
        <w:t>,</w:t>
      </w:r>
      <w:r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proofErr w:type="spellStart"/>
      <w:r w:rsidRPr="001B6245">
        <w:rPr>
          <w:rStyle w:val="colornavy"/>
          <w:rFonts w:ascii="Arial" w:hAnsi="Arial" w:cs="Arial"/>
          <w:sz w:val="24"/>
          <w:szCs w:val="24"/>
        </w:rPr>
        <w:t>који</w:t>
      </w:r>
      <w:proofErr w:type="spellEnd"/>
      <w:r w:rsidRPr="001B6245">
        <w:rPr>
          <w:rStyle w:val="colornavy"/>
          <w:rFonts w:ascii="Arial" w:hAnsi="Arial" w:cs="Arial"/>
          <w:sz w:val="24"/>
          <w:szCs w:val="24"/>
        </w:rPr>
        <w:t xml:space="preserve"> </w:t>
      </w:r>
      <w:proofErr w:type="spellStart"/>
      <w:r w:rsidRPr="001B6245">
        <w:rPr>
          <w:rStyle w:val="colornavy"/>
          <w:rFonts w:ascii="Arial" w:hAnsi="Arial" w:cs="Arial"/>
          <w:sz w:val="24"/>
          <w:szCs w:val="24"/>
        </w:rPr>
        <w:t>је</w:t>
      </w:r>
      <w:proofErr w:type="spellEnd"/>
      <w:r w:rsidRPr="001B6245">
        <w:rPr>
          <w:rStyle w:val="colornavy"/>
          <w:rFonts w:ascii="Arial" w:hAnsi="Arial" w:cs="Arial"/>
          <w:sz w:val="24"/>
          <w:szCs w:val="24"/>
        </w:rPr>
        <w:t xml:space="preserve"> </w:t>
      </w:r>
      <w:proofErr w:type="spellStart"/>
      <w:r w:rsidRPr="001B6245">
        <w:rPr>
          <w:rStyle w:val="colornavy"/>
          <w:rFonts w:ascii="Arial" w:hAnsi="Arial" w:cs="Arial"/>
          <w:sz w:val="24"/>
          <w:szCs w:val="24"/>
        </w:rPr>
        <w:t>подне</w:t>
      </w:r>
      <w:r>
        <w:rPr>
          <w:rStyle w:val="colornavy"/>
          <w:rFonts w:ascii="Arial" w:hAnsi="Arial" w:cs="Arial"/>
          <w:sz w:val="24"/>
          <w:szCs w:val="24"/>
        </w:rPr>
        <w:t>л</w:t>
      </w:r>
      <w:r w:rsidRPr="001B6245">
        <w:rPr>
          <w:rStyle w:val="colornavy"/>
          <w:rFonts w:ascii="Arial" w:hAnsi="Arial" w:cs="Arial"/>
          <w:sz w:val="24"/>
          <w:szCs w:val="24"/>
        </w:rPr>
        <w:t>о</w:t>
      </w:r>
      <w:proofErr w:type="spellEnd"/>
      <w:r w:rsidRPr="001B624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 xml:space="preserve">110 </w:t>
      </w:r>
      <w:proofErr w:type="spellStart"/>
      <w:r w:rsidRPr="001B6245">
        <w:rPr>
          <w:rFonts w:ascii="Arial" w:hAnsi="Arial" w:cs="Arial"/>
          <w:iCs/>
          <w:sz w:val="24"/>
          <w:szCs w:val="24"/>
        </w:rPr>
        <w:t>народни</w:t>
      </w:r>
      <w:r>
        <w:rPr>
          <w:rFonts w:ascii="Arial" w:hAnsi="Arial" w:cs="Arial"/>
          <w:iCs/>
          <w:sz w:val="24"/>
          <w:szCs w:val="24"/>
        </w:rPr>
        <w:t>х</w:t>
      </w:r>
      <w:proofErr w:type="spellEnd"/>
      <w:r w:rsidRPr="001B62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B6245">
        <w:rPr>
          <w:rFonts w:ascii="Arial" w:hAnsi="Arial" w:cs="Arial"/>
          <w:iCs/>
          <w:sz w:val="24"/>
          <w:szCs w:val="24"/>
        </w:rPr>
        <w:t>посланик</w:t>
      </w:r>
      <w:r>
        <w:rPr>
          <w:rFonts w:ascii="Arial" w:hAnsi="Arial" w:cs="Arial"/>
          <w:iCs/>
          <w:sz w:val="24"/>
          <w:szCs w:val="24"/>
        </w:rPr>
        <w:t>а</w:t>
      </w:r>
      <w:proofErr w:type="spellEnd"/>
      <w:r>
        <w:rPr>
          <w:rFonts w:ascii="Arial" w:hAnsi="Arial" w:cs="Arial"/>
          <w:iCs/>
          <w:sz w:val="24"/>
          <w:szCs w:val="24"/>
          <w:lang w:val="sr-Cyrl-RS"/>
        </w:rPr>
        <w:t xml:space="preserve"> у Народној скупштини Републике Србије</w:t>
      </w:r>
      <w:r w:rsidRPr="000907E4">
        <w:rPr>
          <w:rFonts w:ascii="Arial" w:hAnsi="Arial" w:cs="Arial"/>
          <w:b/>
          <w:iCs/>
          <w:color w:val="FF0000"/>
          <w:sz w:val="24"/>
          <w:szCs w:val="24"/>
          <w:lang w:val="sr-Cyrl-RS"/>
        </w:rPr>
        <w:t xml:space="preserve"> 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(број 011-</w:t>
      </w:r>
      <w:r>
        <w:rPr>
          <w:rFonts w:ascii="Arial" w:hAnsi="Arial" w:cs="Arial"/>
          <w:bCs/>
          <w:sz w:val="24"/>
          <w:szCs w:val="24"/>
          <w:lang w:val="sr-Cyrl-RS"/>
        </w:rPr>
        <w:t>2148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>
        <w:rPr>
          <w:rFonts w:ascii="Arial" w:hAnsi="Arial" w:cs="Arial"/>
          <w:bCs/>
          <w:sz w:val="24"/>
          <w:szCs w:val="24"/>
          <w:lang w:val="sr-Cyrl-RS"/>
        </w:rPr>
        <w:t>2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новем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бра 2025. године)</w:t>
      </w:r>
    </w:p>
    <w:p w:rsidR="008C306A" w:rsidRPr="0041644D" w:rsidRDefault="008C306A" w:rsidP="008C306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изменама и допунама Закона о облигационим и основама својинско-правних односа у ваздушном саобраћају</w:t>
      </w:r>
      <w:r w:rsidRPr="0041644D">
        <w:rPr>
          <w:rFonts w:ascii="Arial" w:hAnsi="Arial" w:cs="Arial"/>
          <w:sz w:val="24"/>
          <w:szCs w:val="24"/>
          <w:lang w:val="sr-Cyrl-RS"/>
        </w:rPr>
        <w:t>,</w:t>
      </w:r>
      <w:r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који је поднела Влада (број 011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-1356/25 од 11. јула 2025. године) </w:t>
      </w:r>
    </w:p>
    <w:p w:rsidR="008C306A" w:rsidRPr="00961522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61522">
        <w:rPr>
          <w:rFonts w:ascii="Arial" w:hAnsi="Arial" w:cs="Arial"/>
          <w:b/>
          <w:sz w:val="24"/>
          <w:szCs w:val="24"/>
          <w:lang w:val="sr-Cyrl-RS"/>
        </w:rPr>
        <w:t>Предлог закона о изменама и допунама Закона о радном времену посаде возила у друмском превозу и тахографима</w:t>
      </w:r>
      <w:r w:rsidRPr="00961522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011-1920/25 од 3. октобр</w:t>
      </w:r>
      <w:bookmarkStart w:id="0" w:name="_GoBack"/>
      <w:bookmarkEnd w:id="0"/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а 2025. године) </w:t>
      </w:r>
    </w:p>
    <w:p w:rsidR="008C306A" w:rsidRPr="0041644D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стављању на тржиште дрвета и дрвних производа</w:t>
      </w:r>
      <w:r w:rsidRPr="0041644D">
        <w:rPr>
          <w:rFonts w:ascii="Arial" w:hAnsi="Arial" w:cs="Arial"/>
          <w:sz w:val="24"/>
          <w:szCs w:val="24"/>
          <w:lang w:val="sr-Cyrl-RS"/>
        </w:rPr>
        <w:t>,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011-1711/25 од 12. септембра 2025. године) </w:t>
      </w:r>
    </w:p>
    <w:p w:rsidR="008C306A" w:rsidRPr="0041644D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Свете Луције о укидању виза за носиоце обичних пасоша</w:t>
      </w:r>
      <w:r w:rsidRPr="0041644D">
        <w:rPr>
          <w:rFonts w:ascii="Arial" w:hAnsi="Arial" w:cs="Arial"/>
          <w:sz w:val="24"/>
          <w:szCs w:val="24"/>
          <w:lang w:val="sr-Cyrl-RS"/>
        </w:rPr>
        <w:t>,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011-2040/25 од 17. октобра 2025. године) </w:t>
      </w:r>
    </w:p>
    <w:p w:rsidR="008C306A" w:rsidRPr="0041644D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Бенин о укидању виза за носиоце дипломатских, службених и сервисних пасоша</w:t>
      </w:r>
      <w:r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011-2039/25 од 17. октобра 2025. године) </w:t>
      </w:r>
    </w:p>
    <w:p w:rsidR="008C306A" w:rsidRPr="008C306A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</w:t>
      </w:r>
      <w:r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011-1981/25 од 9. октобра 2025. године)</w:t>
      </w:r>
    </w:p>
    <w:p w:rsidR="008C306A" w:rsidRPr="008C306A" w:rsidRDefault="008C306A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8C306A">
        <w:rPr>
          <w:rFonts w:ascii="Arial" w:hAnsi="Arial" w:cs="Arial"/>
          <w:b/>
          <w:sz w:val="24"/>
          <w:szCs w:val="24"/>
          <w:lang w:val="sr-Cyrl-RS" w:eastAsia="sr-Cyrl-CS"/>
        </w:rPr>
        <w:t>Л</w:t>
      </w:r>
      <w:r w:rsidRPr="008C306A">
        <w:rPr>
          <w:rFonts w:ascii="Arial" w:hAnsi="Arial" w:cs="Arial"/>
          <w:b/>
          <w:sz w:val="24"/>
          <w:szCs w:val="24"/>
          <w:lang w:val="sr-Cyrl-CS" w:eastAsia="sr-Cyrl-CS"/>
        </w:rPr>
        <w:t>ист</w:t>
      </w:r>
      <w:r w:rsidRPr="008C306A">
        <w:rPr>
          <w:rFonts w:ascii="Arial" w:hAnsi="Arial" w:cs="Arial"/>
          <w:b/>
          <w:sz w:val="24"/>
          <w:szCs w:val="24"/>
          <w:lang w:eastAsia="sr-Cyrl-CS"/>
        </w:rPr>
        <w:t>a</w:t>
      </w:r>
      <w:r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кандидата за избор чланова Савета Регулаторног тела </w:t>
      </w:r>
      <w:r w:rsidRPr="008C306A">
        <w:rPr>
          <w:rFonts w:ascii="Arial" w:hAnsi="Arial" w:cs="Arial"/>
          <w:b/>
          <w:sz w:val="24"/>
          <w:szCs w:val="24"/>
          <w:lang w:val="sr-Cyrl-RS" w:eastAsia="sr-Cyrl-CS"/>
        </w:rPr>
        <w:t>за електронске медије</w:t>
      </w:r>
      <w:r w:rsidRPr="008C306A">
        <w:rPr>
          <w:rFonts w:ascii="Arial" w:hAnsi="Arial" w:cs="Arial"/>
          <w:sz w:val="24"/>
          <w:szCs w:val="24"/>
          <w:lang w:val="sr-Cyrl-RS" w:eastAsia="sr-Cyrl-CS"/>
        </w:rPr>
        <w:t xml:space="preserve">, </w:t>
      </w:r>
      <w:r w:rsidRPr="008C306A">
        <w:rPr>
          <w:rStyle w:val="colornavy"/>
          <w:rFonts w:ascii="Arial" w:hAnsi="Arial" w:cs="Arial"/>
          <w:sz w:val="24"/>
          <w:szCs w:val="24"/>
          <w:lang w:val="sr-Cyrl-RS"/>
        </w:rPr>
        <w:t>коју је поднео Одбор за културу и информисање</w:t>
      </w:r>
      <w:r w:rsidRPr="008C306A">
        <w:rPr>
          <w:rStyle w:val="colornavy"/>
          <w:rFonts w:ascii="Arial" w:hAnsi="Arial" w:cs="Arial"/>
          <w:sz w:val="24"/>
          <w:szCs w:val="24"/>
        </w:rPr>
        <w:t xml:space="preserve"> </w:t>
      </w:r>
      <w:r w:rsidRPr="008C306A">
        <w:rPr>
          <w:rFonts w:ascii="Arial" w:hAnsi="Arial" w:cs="Arial"/>
          <w:bCs/>
          <w:sz w:val="24"/>
          <w:szCs w:val="24"/>
          <w:lang w:val="sr-Cyrl-RS"/>
        </w:rPr>
        <w:t>(број</w:t>
      </w:r>
      <w:r w:rsidRPr="008C306A">
        <w:rPr>
          <w:rFonts w:ascii="Arial" w:hAnsi="Arial" w:cs="Arial"/>
          <w:sz w:val="24"/>
          <w:szCs w:val="24"/>
        </w:rPr>
        <w:t xml:space="preserve"> </w:t>
      </w:r>
      <w:r w:rsidRPr="008C306A">
        <w:rPr>
          <w:rFonts w:ascii="Arial" w:hAnsi="Arial" w:cs="Arial"/>
          <w:sz w:val="24"/>
          <w:szCs w:val="24"/>
          <w:lang w:val="sr-Cyrl-RS"/>
        </w:rPr>
        <w:t>02-808/25-323</w:t>
      </w:r>
      <w:r w:rsidRPr="008C306A">
        <w:rPr>
          <w:rFonts w:ascii="Arial" w:hAnsi="Arial" w:cs="Arial"/>
          <w:bCs/>
          <w:sz w:val="24"/>
          <w:szCs w:val="24"/>
        </w:rPr>
        <w:t xml:space="preserve"> </w:t>
      </w:r>
      <w:r w:rsidRPr="008C306A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8C306A">
        <w:rPr>
          <w:rFonts w:ascii="Arial" w:hAnsi="Arial" w:cs="Arial"/>
          <w:bCs/>
          <w:color w:val="000000" w:themeColor="text1"/>
          <w:sz w:val="24"/>
          <w:szCs w:val="24"/>
        </w:rPr>
        <w:t xml:space="preserve">4. </w:t>
      </w:r>
      <w:r w:rsidRPr="008C306A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новембра 2025. године)</w:t>
      </w:r>
    </w:p>
    <w:p w:rsidR="00E17F9A" w:rsidRPr="008C306A" w:rsidRDefault="00E17F9A" w:rsidP="008C306A"/>
    <w:sectPr w:rsidR="00E17F9A" w:rsidRPr="008C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0F6"/>
    <w:multiLevelType w:val="hybridMultilevel"/>
    <w:tmpl w:val="0B7E53EE"/>
    <w:lvl w:ilvl="0" w:tplc="213424F0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6A"/>
    <w:rsid w:val="003E2C47"/>
    <w:rsid w:val="008C306A"/>
    <w:rsid w:val="00E1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54A0"/>
  <w15:chartTrackingRefBased/>
  <w15:docId w15:val="{29E339A6-74B7-4664-B895-AE63C4CD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6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6A"/>
    <w:pPr>
      <w:ind w:left="720"/>
      <w:contextualSpacing/>
    </w:pPr>
  </w:style>
  <w:style w:type="character" w:customStyle="1" w:styleId="colornavy">
    <w:name w:val="color_navy"/>
    <w:rsid w:val="008C306A"/>
  </w:style>
  <w:style w:type="character" w:styleId="Emphasis">
    <w:name w:val="Emphasis"/>
    <w:basedOn w:val="DefaultParagraphFont"/>
    <w:uiPriority w:val="20"/>
    <w:qFormat/>
    <w:rsid w:val="008C3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Slađana Radivojević</cp:lastModifiedBy>
  <cp:revision>1</cp:revision>
  <dcterms:created xsi:type="dcterms:W3CDTF">2025-11-05T08:27:00Z</dcterms:created>
  <dcterms:modified xsi:type="dcterms:W3CDTF">2025-11-05T08:32:00Z</dcterms:modified>
</cp:coreProperties>
</file>